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581" w:rsidRPr="004C21E5" w:rsidRDefault="00915581" w:rsidP="00915581">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15581" w:rsidRPr="003778CE" w:rsidRDefault="00915581" w:rsidP="00915581">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915581" w:rsidRPr="004C21E5" w:rsidRDefault="00915581" w:rsidP="00915581">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915581" w:rsidRPr="004C21E5" w:rsidRDefault="00915581" w:rsidP="00915581">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915581" w:rsidRPr="004C21E5" w:rsidRDefault="00915581" w:rsidP="00915581">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915581" w:rsidRPr="00AC3EC2" w:rsidRDefault="00915581" w:rsidP="00915581">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Pr="00AC3EC2">
        <w:rPr>
          <w:rFonts w:ascii="Times New Roman" w:eastAsia="標楷體" w:hAnsi="Times New Roman" w:hint="eastAsia"/>
          <w:color w:val="000000"/>
        </w:rPr>
        <w:t>請教務處及人事室分別負責再確認各科班別畢業生數及教師編制和現職資料之正確性</w:t>
      </w:r>
      <w:r>
        <w:rPr>
          <w:rFonts w:ascii="Times New Roman" w:eastAsia="標楷體" w:hAnsi="Times New Roman" w:hint="eastAsia"/>
          <w:color w:val="000000"/>
        </w:rPr>
        <w:t>。</w:t>
      </w:r>
    </w:p>
    <w:p w:rsidR="00915581" w:rsidRPr="004C21E5" w:rsidRDefault="00915581" w:rsidP="00915581">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915581" w:rsidRPr="0003203C" w:rsidRDefault="00915581" w:rsidP="00915581">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915581" w:rsidRPr="0003203C" w:rsidRDefault="00915581" w:rsidP="00915581">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Pr="0003203C">
        <w:rPr>
          <w:rFonts w:ascii="標楷體" w:eastAsia="標楷體" w:hAnsi="標楷體" w:hint="eastAsia"/>
          <w:b/>
          <w:color w:val="000000"/>
        </w:rPr>
        <w:t xml:space="preserve">: </w:t>
      </w:r>
    </w:p>
    <w:p w:rsidR="00915581" w:rsidRDefault="00915581" w:rsidP="00915581">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請貴校協助調查教學、課程及人才培育目標與海洋相關</w:t>
      </w:r>
      <w:proofErr w:type="gramStart"/>
      <w:r>
        <w:rPr>
          <w:rFonts w:ascii="標楷體" w:eastAsia="標楷體" w:hAnsi="標楷體" w:hint="eastAsia"/>
          <w:color w:val="000000"/>
        </w:rPr>
        <w:t>之類科</w:t>
      </w:r>
      <w:proofErr w:type="gramEnd"/>
      <w:r>
        <w:rPr>
          <w:rFonts w:ascii="標楷體" w:eastAsia="標楷體" w:hAnsi="標楷體" w:hint="eastAsia"/>
          <w:color w:val="000000"/>
        </w:rPr>
        <w:t>，若有未列入</w:t>
      </w:r>
      <w:proofErr w:type="gramStart"/>
      <w:r>
        <w:rPr>
          <w:rFonts w:ascii="標楷體" w:eastAsia="標楷體" w:hAnsi="標楷體" w:hint="eastAsia"/>
          <w:color w:val="000000"/>
        </w:rPr>
        <w:t>之類科請</w:t>
      </w:r>
      <w:proofErr w:type="gramEnd"/>
      <w:r>
        <w:rPr>
          <w:rFonts w:ascii="標楷體" w:eastAsia="標楷體" w:hAnsi="標楷體" w:hint="eastAsia"/>
          <w:color w:val="000000"/>
        </w:rPr>
        <w:t>自行增補並於第六項簡要說明。</w:t>
      </w:r>
    </w:p>
    <w:p w:rsidR="00915581" w:rsidRDefault="00915581" w:rsidP="00915581">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請填寫最近一次調查三年內畢業之學生就業/升學狀況(延修生以實際畢業年度計算)。(例: 103年為今年畢業、102年為畢業1年、101年為畢業2年)</w:t>
      </w:r>
    </w:p>
    <w:p w:rsidR="00915581" w:rsidRDefault="00915581" w:rsidP="00915581">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915581" w:rsidRDefault="00915581" w:rsidP="00915581">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915581" w:rsidRDefault="00915581" w:rsidP="00915581">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p w:rsidR="00915581" w:rsidRPr="00AC3EC2" w:rsidRDefault="00915581" w:rsidP="00915581">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｢未升學未就業｣包括接受職業訓練、軍中服役、需工作而未找到、補習或自修準備升學、健康不良在家休養及準備出國等。</w:t>
      </w:r>
    </w:p>
    <w:p w:rsidR="00915581" w:rsidRPr="00EE7D69" w:rsidRDefault="00915581" w:rsidP="00915581">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915581" w:rsidRPr="00F13C5A" w:rsidRDefault="00915581" w:rsidP="00915581">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915581" w:rsidRPr="00EE7D69" w:rsidRDefault="00915581" w:rsidP="00915581">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日現職人數計算。</w:t>
      </w:r>
    </w:p>
    <w:p w:rsidR="00915581" w:rsidRPr="0085207C" w:rsidRDefault="00915581" w:rsidP="00915581">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915581" w:rsidRPr="0085207C" w:rsidRDefault="00915581" w:rsidP="00915581">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915581" w:rsidRPr="0003203C" w:rsidRDefault="00915581" w:rsidP="00915581">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915581" w:rsidRPr="00EE7D69" w:rsidRDefault="00915581" w:rsidP="00915581">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03203C" w:rsidRPr="00915581"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975959">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EE7D69">
              <w:rPr>
                <w:rFonts w:ascii="標楷體" w:eastAsia="標楷體" w:hAnsi="標楷體" w:hint="eastAsia"/>
                <w:szCs w:val="20"/>
              </w:rPr>
              <w:t>30</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7D52F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1B08EA" w:rsidRPr="001B08EA">
        <w:rPr>
          <w:rFonts w:ascii="Times New Roman" w:eastAsia="標楷體" w:hAnsi="Times New Roman" w:hint="eastAsia"/>
          <w:sz w:val="28"/>
          <w:szCs w:val="28"/>
          <w:u w:val="single"/>
        </w:rPr>
        <w:t>國立臺南高級海事水產職業學校</w:t>
      </w:r>
      <w:r w:rsidR="001B08EA" w:rsidRPr="001B08EA">
        <w:rPr>
          <w:rFonts w:ascii="Times New Roman" w:eastAsia="標楷體" w:hAnsi="Times New Roman" w:hint="eastAsia"/>
          <w:sz w:val="28"/>
          <w:szCs w:val="28"/>
          <w:u w:val="single"/>
        </w:rPr>
        <w:t xml:space="preserve"> </w:t>
      </w:r>
      <w:r w:rsidR="0053671F" w:rsidRPr="007D52F5">
        <w:rPr>
          <w:rFonts w:ascii="標楷體" w:eastAsia="標楷體" w:hAnsi="標楷體"/>
          <w:sz w:val="28"/>
          <w:szCs w:val="28"/>
          <w:u w:val="single"/>
        </w:rPr>
        <w:t xml:space="preserve"> </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p w:rsidR="001B08EA" w:rsidRPr="00F13C5A" w:rsidRDefault="001B08EA" w:rsidP="00660D65">
      <w:pPr>
        <w:pStyle w:val="a4"/>
        <w:spacing w:beforeLines="50" w:before="180"/>
        <w:ind w:leftChars="0" w:left="0"/>
        <w:rPr>
          <w:rFonts w:ascii="標楷體" w:eastAsia="標楷體" w:hAnsi="標楷體"/>
          <w:szCs w:val="24"/>
        </w:rPr>
      </w:pPr>
    </w:p>
    <w:tbl>
      <w:tblPr>
        <w:tblpPr w:leftFromText="180" w:rightFromText="180" w:vertAnchor="text" w:tblpY="1"/>
        <w:tblOverlap w:val="never"/>
        <w:tblW w:w="5157"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7"/>
        <w:gridCol w:w="839"/>
        <w:gridCol w:w="961"/>
        <w:gridCol w:w="594"/>
        <w:gridCol w:w="852"/>
        <w:gridCol w:w="994"/>
        <w:gridCol w:w="707"/>
        <w:gridCol w:w="1274"/>
        <w:gridCol w:w="707"/>
      </w:tblGrid>
      <w:tr w:rsidR="00F64221" w:rsidRPr="004C21E5" w:rsidTr="001B08EA">
        <w:trPr>
          <w:trHeight w:val="20"/>
        </w:trPr>
        <w:tc>
          <w:tcPr>
            <w:tcW w:w="381" w:type="pct"/>
            <w:vMerge w:val="restart"/>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年度</w:t>
            </w:r>
          </w:p>
        </w:tc>
        <w:tc>
          <w:tcPr>
            <w:tcW w:w="744" w:type="pct"/>
            <w:vMerge w:val="restart"/>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科系名稱</w:t>
            </w:r>
          </w:p>
        </w:tc>
        <w:tc>
          <w:tcPr>
            <w:tcW w:w="1644" w:type="pct"/>
            <w:gridSpan w:val="4"/>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256" w:type="pct"/>
            <w:gridSpan w:val="3"/>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627" w:type="pct"/>
            <w:vMerge w:val="restart"/>
            <w:tcBorders>
              <w:right w:val="single" w:sz="4" w:space="0" w:color="auto"/>
            </w:tcBorders>
            <w:shd w:val="clear" w:color="auto" w:fill="EEECE1" w:themeFill="background2"/>
          </w:tcPr>
          <w:p w:rsidR="00FC1E43" w:rsidRPr="004C21E5" w:rsidRDefault="00FC1E43" w:rsidP="001B08EA">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48" w:type="pct"/>
            <w:vMerge w:val="restart"/>
            <w:tcBorders>
              <w:left w:val="single" w:sz="4" w:space="0" w:color="auto"/>
            </w:tcBorders>
            <w:shd w:val="clear" w:color="auto" w:fill="EEECE1" w:themeFill="background2"/>
          </w:tcPr>
          <w:p w:rsidR="00FC1E43" w:rsidRPr="004C21E5" w:rsidRDefault="00FC1E43" w:rsidP="001B08EA">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1B08EA">
        <w:trPr>
          <w:trHeight w:val="20"/>
        </w:trPr>
        <w:tc>
          <w:tcPr>
            <w:tcW w:w="381" w:type="pct"/>
            <w:vMerge/>
            <w:vAlign w:val="center"/>
          </w:tcPr>
          <w:p w:rsidR="00FC1E43" w:rsidRPr="004C21E5" w:rsidRDefault="00FC1E43" w:rsidP="001B08EA">
            <w:pPr>
              <w:jc w:val="center"/>
              <w:rPr>
                <w:rFonts w:ascii="標楷體" w:eastAsia="標楷體" w:hAnsi="標楷體"/>
                <w:szCs w:val="24"/>
              </w:rPr>
            </w:pPr>
          </w:p>
        </w:tc>
        <w:tc>
          <w:tcPr>
            <w:tcW w:w="744" w:type="pct"/>
            <w:vMerge/>
            <w:vAlign w:val="center"/>
          </w:tcPr>
          <w:p w:rsidR="00FC1E43" w:rsidRPr="004C21E5" w:rsidRDefault="00FC1E43" w:rsidP="001B08EA">
            <w:pPr>
              <w:jc w:val="center"/>
              <w:rPr>
                <w:rFonts w:ascii="標楷體" w:eastAsia="標楷體" w:hAnsi="標楷體"/>
                <w:szCs w:val="24"/>
              </w:rPr>
            </w:pPr>
          </w:p>
        </w:tc>
        <w:tc>
          <w:tcPr>
            <w:tcW w:w="466" w:type="pct"/>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產學合作專班</w:t>
            </w:r>
          </w:p>
        </w:tc>
        <w:tc>
          <w:tcPr>
            <w:tcW w:w="413" w:type="pct"/>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科系</w:t>
            </w:r>
          </w:p>
        </w:tc>
        <w:tc>
          <w:tcPr>
            <w:tcW w:w="473" w:type="pct"/>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科系</w:t>
            </w:r>
          </w:p>
        </w:tc>
        <w:tc>
          <w:tcPr>
            <w:tcW w:w="292" w:type="pct"/>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其他</w:t>
            </w:r>
          </w:p>
        </w:tc>
        <w:tc>
          <w:tcPr>
            <w:tcW w:w="419" w:type="pct"/>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產業</w:t>
            </w:r>
          </w:p>
        </w:tc>
        <w:tc>
          <w:tcPr>
            <w:tcW w:w="489" w:type="pct"/>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1B08EA">
            <w:pPr>
              <w:rPr>
                <w:rFonts w:ascii="標楷體" w:eastAsia="標楷體" w:hAnsi="標楷體"/>
                <w:szCs w:val="24"/>
              </w:rPr>
            </w:pPr>
            <w:r w:rsidRPr="004C21E5">
              <w:rPr>
                <w:rFonts w:ascii="標楷體" w:eastAsia="標楷體" w:hAnsi="標楷體"/>
                <w:szCs w:val="24"/>
              </w:rPr>
              <w:t>產業</w:t>
            </w:r>
          </w:p>
        </w:tc>
        <w:tc>
          <w:tcPr>
            <w:tcW w:w="348" w:type="pct"/>
            <w:shd w:val="clear" w:color="auto" w:fill="EEECE1" w:themeFill="background2"/>
            <w:vAlign w:val="center"/>
          </w:tcPr>
          <w:p w:rsidR="00FC1E43" w:rsidRPr="004C21E5" w:rsidRDefault="00FC1E43" w:rsidP="001B08EA">
            <w:pPr>
              <w:jc w:val="center"/>
              <w:rPr>
                <w:rFonts w:ascii="標楷體" w:eastAsia="標楷體" w:hAnsi="標楷體"/>
                <w:szCs w:val="24"/>
              </w:rPr>
            </w:pPr>
            <w:r w:rsidRPr="004C21E5">
              <w:rPr>
                <w:rFonts w:ascii="標楷體" w:eastAsia="標楷體" w:hAnsi="標楷體"/>
                <w:szCs w:val="24"/>
              </w:rPr>
              <w:t>其他</w:t>
            </w:r>
          </w:p>
        </w:tc>
        <w:tc>
          <w:tcPr>
            <w:tcW w:w="627" w:type="pct"/>
            <w:vMerge/>
            <w:tcBorders>
              <w:right w:val="single" w:sz="4" w:space="0" w:color="auto"/>
            </w:tcBorders>
            <w:shd w:val="clear" w:color="auto" w:fill="EEECE1" w:themeFill="background2"/>
          </w:tcPr>
          <w:p w:rsidR="00FC1E43" w:rsidRPr="004C21E5" w:rsidRDefault="00FC1E43" w:rsidP="001B08EA">
            <w:pPr>
              <w:jc w:val="center"/>
              <w:rPr>
                <w:rFonts w:ascii="標楷體" w:eastAsia="標楷體" w:hAnsi="標楷體"/>
                <w:szCs w:val="24"/>
              </w:rPr>
            </w:pPr>
          </w:p>
        </w:tc>
        <w:tc>
          <w:tcPr>
            <w:tcW w:w="348" w:type="pct"/>
            <w:vMerge/>
            <w:tcBorders>
              <w:left w:val="single" w:sz="4" w:space="0" w:color="auto"/>
            </w:tcBorders>
            <w:shd w:val="clear" w:color="auto" w:fill="EEECE1" w:themeFill="background2"/>
          </w:tcPr>
          <w:p w:rsidR="00FC1E43" w:rsidRPr="004C21E5" w:rsidRDefault="00FC1E43" w:rsidP="001B08EA">
            <w:pPr>
              <w:jc w:val="center"/>
              <w:rPr>
                <w:rFonts w:ascii="標楷體" w:eastAsia="標楷體" w:hAnsi="標楷體"/>
                <w:szCs w:val="24"/>
              </w:rPr>
            </w:pPr>
          </w:p>
        </w:tc>
      </w:tr>
      <w:tr w:rsidR="001B08EA" w:rsidRPr="004C21E5" w:rsidTr="001B08EA">
        <w:trPr>
          <w:trHeight w:val="20"/>
        </w:trPr>
        <w:tc>
          <w:tcPr>
            <w:tcW w:w="381" w:type="pct"/>
            <w:vMerge w:val="restart"/>
            <w:vAlign w:val="center"/>
          </w:tcPr>
          <w:p w:rsidR="001B08EA" w:rsidRPr="004C21E5" w:rsidRDefault="001B08EA" w:rsidP="001B08EA">
            <w:pPr>
              <w:jc w:val="center"/>
              <w:rPr>
                <w:rFonts w:ascii="標楷體" w:eastAsia="標楷體" w:hAnsi="標楷體"/>
                <w:szCs w:val="24"/>
              </w:rPr>
            </w:pPr>
            <w:r w:rsidRPr="004C21E5">
              <w:rPr>
                <w:rFonts w:ascii="標楷體" w:eastAsia="標楷體" w:hAnsi="標楷體"/>
                <w:szCs w:val="24"/>
              </w:rPr>
              <w:t xml:space="preserve">103 </w:t>
            </w:r>
          </w:p>
        </w:tc>
        <w:tc>
          <w:tcPr>
            <w:tcW w:w="744" w:type="pct"/>
            <w:vAlign w:val="center"/>
          </w:tcPr>
          <w:p w:rsidR="001B08EA" w:rsidRDefault="001B08EA">
            <w:pPr>
              <w:jc w:val="center"/>
              <w:rPr>
                <w:rFonts w:ascii="Times New Roman" w:eastAsia="標楷體" w:hAnsi="Times New Roman"/>
                <w:sz w:val="20"/>
                <w:szCs w:val="20"/>
              </w:rPr>
            </w:pPr>
            <w:r>
              <w:rPr>
                <w:rFonts w:ascii="Times New Roman" w:eastAsia="標楷體" w:hAnsi="Times New Roman" w:hint="eastAsia"/>
                <w:sz w:val="20"/>
                <w:szCs w:val="20"/>
              </w:rPr>
              <w:t>水產養殖技術</w:t>
            </w:r>
          </w:p>
        </w:tc>
        <w:tc>
          <w:tcPr>
            <w:tcW w:w="466" w:type="pct"/>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vAlign w:val="center"/>
          </w:tcPr>
          <w:p w:rsidR="001B08EA" w:rsidRPr="004C21E5" w:rsidRDefault="001B08EA" w:rsidP="001B08EA">
            <w:pPr>
              <w:jc w:val="center"/>
              <w:rPr>
                <w:rFonts w:ascii="標楷體" w:eastAsia="標楷體" w:hAnsi="標楷體"/>
                <w:szCs w:val="24"/>
              </w:rPr>
            </w:pPr>
          </w:p>
        </w:tc>
        <w:tc>
          <w:tcPr>
            <w:tcW w:w="744" w:type="pct"/>
            <w:vAlign w:val="center"/>
          </w:tcPr>
          <w:p w:rsidR="001B08EA" w:rsidRDefault="001B08EA">
            <w:pPr>
              <w:jc w:val="center"/>
              <w:rPr>
                <w:rFonts w:ascii="Times New Roman" w:eastAsia="標楷體" w:hAnsi="Times New Roman"/>
                <w:szCs w:val="24"/>
              </w:rPr>
            </w:pPr>
            <w:r>
              <w:rPr>
                <w:rFonts w:ascii="Times New Roman" w:eastAsia="標楷體" w:hAnsi="Times New Roman" w:hint="eastAsia"/>
                <w:szCs w:val="24"/>
              </w:rPr>
              <w:t>船舶機電科</w:t>
            </w:r>
          </w:p>
        </w:tc>
        <w:tc>
          <w:tcPr>
            <w:tcW w:w="466" w:type="pct"/>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vAlign w:val="center"/>
          </w:tcPr>
          <w:p w:rsidR="001B08EA" w:rsidRPr="004C21E5" w:rsidRDefault="001B08EA" w:rsidP="001B08EA">
            <w:pPr>
              <w:jc w:val="center"/>
              <w:rPr>
                <w:rFonts w:ascii="標楷體" w:eastAsia="標楷體" w:hAnsi="標楷體"/>
                <w:szCs w:val="24"/>
              </w:rPr>
            </w:pPr>
          </w:p>
        </w:tc>
        <w:tc>
          <w:tcPr>
            <w:tcW w:w="744" w:type="pct"/>
            <w:vAlign w:val="center"/>
          </w:tcPr>
          <w:p w:rsidR="001B08EA" w:rsidRDefault="001B08EA">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tcBorders>
              <w:bottom w:val="single" w:sz="4" w:space="0" w:color="auto"/>
            </w:tcBorders>
            <w:vAlign w:val="center"/>
          </w:tcPr>
          <w:p w:rsidR="001B08EA" w:rsidRPr="004C21E5" w:rsidRDefault="001B08EA" w:rsidP="001B08EA">
            <w:pPr>
              <w:jc w:val="center"/>
              <w:rPr>
                <w:rFonts w:ascii="標楷體" w:eastAsia="標楷體" w:hAnsi="標楷體"/>
                <w:szCs w:val="24"/>
              </w:rPr>
            </w:pPr>
          </w:p>
        </w:tc>
        <w:tc>
          <w:tcPr>
            <w:tcW w:w="744" w:type="pct"/>
            <w:tcBorders>
              <w:bottom w:val="single" w:sz="4" w:space="0" w:color="auto"/>
            </w:tcBorders>
            <w:vAlign w:val="center"/>
          </w:tcPr>
          <w:p w:rsidR="001B08EA" w:rsidRDefault="001B08EA">
            <w:pPr>
              <w:jc w:val="center"/>
              <w:rPr>
                <w:rFonts w:ascii="Times New Roman" w:eastAsia="標楷體" w:hAnsi="Times New Roman"/>
                <w:szCs w:val="24"/>
              </w:rPr>
            </w:pPr>
            <w:r>
              <w:rPr>
                <w:rFonts w:ascii="Times New Roman" w:eastAsia="標楷體" w:hAnsi="Times New Roman" w:hint="eastAsia"/>
                <w:szCs w:val="24"/>
              </w:rPr>
              <w:t>水產食品科</w:t>
            </w:r>
          </w:p>
        </w:tc>
        <w:tc>
          <w:tcPr>
            <w:tcW w:w="466" w:type="pct"/>
            <w:tcBorders>
              <w:bottom w:val="single" w:sz="4" w:space="0" w:color="auto"/>
            </w:tcBorders>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val="restart"/>
            <w:tcBorders>
              <w:top w:val="single" w:sz="4" w:space="0" w:color="auto"/>
            </w:tcBorders>
            <w:vAlign w:val="center"/>
          </w:tcPr>
          <w:p w:rsidR="001B08EA" w:rsidRPr="004C21E5" w:rsidRDefault="001B08EA" w:rsidP="00EE55FF">
            <w:pPr>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744" w:type="pct"/>
            <w:tcBorders>
              <w:top w:val="single" w:sz="4" w:space="0" w:color="auto"/>
            </w:tcBorders>
            <w:vAlign w:val="center"/>
          </w:tcPr>
          <w:p w:rsidR="001B08EA" w:rsidRDefault="001B08EA">
            <w:pPr>
              <w:jc w:val="center"/>
              <w:rPr>
                <w:rFonts w:ascii="Times New Roman" w:eastAsia="標楷體" w:hAnsi="Times New Roman"/>
                <w:sz w:val="20"/>
                <w:szCs w:val="20"/>
              </w:rPr>
            </w:pPr>
            <w:r>
              <w:rPr>
                <w:rFonts w:ascii="Times New Roman" w:eastAsia="標楷體" w:hAnsi="Times New Roman" w:hint="eastAsia"/>
                <w:sz w:val="20"/>
                <w:szCs w:val="20"/>
              </w:rPr>
              <w:t>水產養殖技術</w:t>
            </w:r>
          </w:p>
        </w:tc>
        <w:tc>
          <w:tcPr>
            <w:tcW w:w="466" w:type="pct"/>
            <w:tcBorders>
              <w:top w:val="single" w:sz="4" w:space="0" w:color="auto"/>
            </w:tcBorders>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vAlign w:val="center"/>
          </w:tcPr>
          <w:p w:rsidR="001B08EA" w:rsidRPr="004C21E5" w:rsidRDefault="001B08EA" w:rsidP="00EE55FF">
            <w:pPr>
              <w:jc w:val="center"/>
              <w:rPr>
                <w:rFonts w:ascii="標楷體" w:eastAsia="標楷體" w:hAnsi="標楷體"/>
                <w:szCs w:val="24"/>
              </w:rPr>
            </w:pPr>
          </w:p>
        </w:tc>
        <w:tc>
          <w:tcPr>
            <w:tcW w:w="744" w:type="pct"/>
            <w:vAlign w:val="center"/>
          </w:tcPr>
          <w:p w:rsidR="001B08EA" w:rsidRDefault="001B08EA">
            <w:pPr>
              <w:jc w:val="center"/>
              <w:rPr>
                <w:rFonts w:ascii="Times New Roman" w:eastAsia="標楷體" w:hAnsi="Times New Roman"/>
                <w:szCs w:val="24"/>
              </w:rPr>
            </w:pPr>
            <w:r>
              <w:rPr>
                <w:rFonts w:ascii="Times New Roman" w:eastAsia="標楷體" w:hAnsi="Times New Roman" w:hint="eastAsia"/>
                <w:szCs w:val="24"/>
              </w:rPr>
              <w:t>船舶機電科</w:t>
            </w:r>
          </w:p>
        </w:tc>
        <w:tc>
          <w:tcPr>
            <w:tcW w:w="466" w:type="pct"/>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vAlign w:val="center"/>
          </w:tcPr>
          <w:p w:rsidR="001B08EA" w:rsidRPr="004C21E5" w:rsidRDefault="001B08EA" w:rsidP="001B08EA">
            <w:pPr>
              <w:jc w:val="center"/>
              <w:rPr>
                <w:rFonts w:ascii="標楷體" w:eastAsia="標楷體" w:hAnsi="標楷體"/>
                <w:szCs w:val="24"/>
              </w:rPr>
            </w:pPr>
          </w:p>
        </w:tc>
        <w:tc>
          <w:tcPr>
            <w:tcW w:w="744" w:type="pct"/>
            <w:vAlign w:val="center"/>
          </w:tcPr>
          <w:p w:rsidR="001B08EA" w:rsidRDefault="001B08EA">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tcBorders>
              <w:bottom w:val="single" w:sz="4" w:space="0" w:color="auto"/>
            </w:tcBorders>
            <w:vAlign w:val="center"/>
          </w:tcPr>
          <w:p w:rsidR="001B08EA" w:rsidRPr="004C21E5" w:rsidRDefault="001B08EA" w:rsidP="001B08EA">
            <w:pPr>
              <w:jc w:val="center"/>
              <w:rPr>
                <w:rFonts w:ascii="標楷體" w:eastAsia="標楷體" w:hAnsi="標楷體"/>
                <w:szCs w:val="24"/>
              </w:rPr>
            </w:pPr>
          </w:p>
        </w:tc>
        <w:tc>
          <w:tcPr>
            <w:tcW w:w="744" w:type="pct"/>
            <w:tcBorders>
              <w:bottom w:val="single" w:sz="4" w:space="0" w:color="auto"/>
            </w:tcBorders>
            <w:vAlign w:val="center"/>
          </w:tcPr>
          <w:p w:rsidR="001B08EA" w:rsidRDefault="001B08EA">
            <w:pPr>
              <w:jc w:val="center"/>
              <w:rPr>
                <w:rFonts w:ascii="Times New Roman" w:eastAsia="標楷體" w:hAnsi="Times New Roman"/>
                <w:szCs w:val="24"/>
              </w:rPr>
            </w:pPr>
            <w:r>
              <w:rPr>
                <w:rFonts w:ascii="Times New Roman" w:eastAsia="標楷體" w:hAnsi="Times New Roman" w:hint="eastAsia"/>
                <w:szCs w:val="24"/>
              </w:rPr>
              <w:t>水產食品科</w:t>
            </w:r>
          </w:p>
        </w:tc>
        <w:tc>
          <w:tcPr>
            <w:tcW w:w="466" w:type="pct"/>
            <w:tcBorders>
              <w:bottom w:val="single" w:sz="4" w:space="0" w:color="auto"/>
            </w:tcBorders>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val="restart"/>
            <w:tcBorders>
              <w:top w:val="single" w:sz="4" w:space="0" w:color="auto"/>
            </w:tcBorders>
            <w:vAlign w:val="center"/>
          </w:tcPr>
          <w:p w:rsidR="001B08EA" w:rsidRPr="004C21E5" w:rsidRDefault="001B08EA" w:rsidP="001B08EA">
            <w:pPr>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744" w:type="pct"/>
            <w:tcBorders>
              <w:top w:val="single" w:sz="4" w:space="0" w:color="auto"/>
            </w:tcBorders>
            <w:vAlign w:val="center"/>
          </w:tcPr>
          <w:p w:rsidR="001B08EA" w:rsidRDefault="001B08EA">
            <w:pPr>
              <w:jc w:val="center"/>
              <w:rPr>
                <w:rFonts w:ascii="Times New Roman" w:eastAsia="標楷體" w:hAnsi="Times New Roman"/>
                <w:sz w:val="20"/>
                <w:szCs w:val="20"/>
              </w:rPr>
            </w:pPr>
            <w:r>
              <w:rPr>
                <w:rFonts w:ascii="Times New Roman" w:eastAsia="標楷體" w:hAnsi="Times New Roman" w:hint="eastAsia"/>
                <w:sz w:val="20"/>
                <w:szCs w:val="20"/>
              </w:rPr>
              <w:t>水產養殖技術</w:t>
            </w:r>
          </w:p>
        </w:tc>
        <w:tc>
          <w:tcPr>
            <w:tcW w:w="466" w:type="pct"/>
            <w:tcBorders>
              <w:top w:val="single" w:sz="4" w:space="0" w:color="auto"/>
            </w:tcBorders>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vAlign w:val="center"/>
          </w:tcPr>
          <w:p w:rsidR="001B08EA" w:rsidRPr="004C21E5" w:rsidRDefault="001B08EA" w:rsidP="001B08EA">
            <w:pPr>
              <w:jc w:val="center"/>
              <w:rPr>
                <w:rFonts w:ascii="標楷體" w:eastAsia="標楷體" w:hAnsi="標楷體"/>
                <w:szCs w:val="24"/>
              </w:rPr>
            </w:pPr>
          </w:p>
        </w:tc>
        <w:tc>
          <w:tcPr>
            <w:tcW w:w="744" w:type="pct"/>
            <w:vAlign w:val="center"/>
          </w:tcPr>
          <w:p w:rsidR="001B08EA" w:rsidRDefault="001B08EA">
            <w:pPr>
              <w:jc w:val="center"/>
              <w:rPr>
                <w:rFonts w:ascii="Times New Roman" w:eastAsia="標楷體" w:hAnsi="Times New Roman"/>
                <w:szCs w:val="24"/>
              </w:rPr>
            </w:pPr>
            <w:r>
              <w:rPr>
                <w:rFonts w:ascii="Times New Roman" w:eastAsia="標楷體" w:hAnsi="Times New Roman" w:hint="eastAsia"/>
                <w:szCs w:val="24"/>
              </w:rPr>
              <w:t>船舶機電科</w:t>
            </w:r>
          </w:p>
        </w:tc>
        <w:tc>
          <w:tcPr>
            <w:tcW w:w="466" w:type="pct"/>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vAlign w:val="center"/>
          </w:tcPr>
          <w:p w:rsidR="001B08EA" w:rsidRPr="004C21E5" w:rsidRDefault="001B08EA" w:rsidP="001B08EA">
            <w:pPr>
              <w:jc w:val="center"/>
              <w:rPr>
                <w:rFonts w:ascii="標楷體" w:eastAsia="標楷體" w:hAnsi="標楷體"/>
                <w:szCs w:val="24"/>
              </w:rPr>
            </w:pPr>
          </w:p>
        </w:tc>
        <w:tc>
          <w:tcPr>
            <w:tcW w:w="744" w:type="pct"/>
            <w:vAlign w:val="center"/>
          </w:tcPr>
          <w:p w:rsidR="001B08EA" w:rsidRDefault="001B08EA">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1B08EA" w:rsidRPr="004C21E5" w:rsidTr="001B08EA">
        <w:trPr>
          <w:trHeight w:val="20"/>
        </w:trPr>
        <w:tc>
          <w:tcPr>
            <w:tcW w:w="381" w:type="pct"/>
            <w:vMerge/>
            <w:vAlign w:val="center"/>
          </w:tcPr>
          <w:p w:rsidR="001B08EA" w:rsidRPr="004C21E5" w:rsidRDefault="001B08EA" w:rsidP="001B08EA">
            <w:pPr>
              <w:jc w:val="center"/>
              <w:rPr>
                <w:rFonts w:ascii="標楷體" w:eastAsia="標楷體" w:hAnsi="標楷體"/>
                <w:szCs w:val="24"/>
              </w:rPr>
            </w:pPr>
          </w:p>
        </w:tc>
        <w:tc>
          <w:tcPr>
            <w:tcW w:w="744" w:type="pct"/>
            <w:vAlign w:val="center"/>
          </w:tcPr>
          <w:p w:rsidR="001B08EA" w:rsidRDefault="001B08EA">
            <w:pPr>
              <w:jc w:val="center"/>
              <w:rPr>
                <w:rFonts w:ascii="Times New Roman" w:eastAsia="標楷體" w:hAnsi="Times New Roman"/>
                <w:szCs w:val="24"/>
              </w:rPr>
            </w:pPr>
            <w:r>
              <w:rPr>
                <w:rFonts w:ascii="Times New Roman" w:eastAsia="標楷體" w:hAnsi="Times New Roman" w:hint="eastAsia"/>
                <w:szCs w:val="24"/>
              </w:rPr>
              <w:t>水產食品科</w:t>
            </w:r>
          </w:p>
        </w:tc>
        <w:tc>
          <w:tcPr>
            <w:tcW w:w="466" w:type="pct"/>
            <w:vAlign w:val="center"/>
          </w:tcPr>
          <w:p w:rsidR="001B08EA" w:rsidRPr="004C21E5" w:rsidRDefault="001B08EA" w:rsidP="001B08EA">
            <w:pPr>
              <w:jc w:val="center"/>
              <w:rPr>
                <w:rFonts w:ascii="標楷體" w:eastAsia="標楷體" w:hAnsi="標楷體"/>
                <w:szCs w:val="24"/>
              </w:rPr>
            </w:pPr>
          </w:p>
        </w:tc>
        <w:tc>
          <w:tcPr>
            <w:tcW w:w="413" w:type="pct"/>
            <w:vAlign w:val="center"/>
          </w:tcPr>
          <w:p w:rsidR="001B08EA" w:rsidRPr="004C21E5" w:rsidRDefault="001B08EA" w:rsidP="001B08EA">
            <w:pPr>
              <w:jc w:val="center"/>
              <w:rPr>
                <w:rFonts w:ascii="標楷體" w:eastAsia="標楷體" w:hAnsi="標楷體"/>
                <w:szCs w:val="24"/>
              </w:rPr>
            </w:pPr>
          </w:p>
        </w:tc>
        <w:tc>
          <w:tcPr>
            <w:tcW w:w="473" w:type="pct"/>
            <w:vAlign w:val="center"/>
          </w:tcPr>
          <w:p w:rsidR="001B08EA" w:rsidRPr="004C21E5" w:rsidRDefault="001B08EA" w:rsidP="001B08EA">
            <w:pPr>
              <w:jc w:val="center"/>
              <w:rPr>
                <w:rFonts w:ascii="標楷體" w:eastAsia="標楷體" w:hAnsi="標楷體"/>
                <w:szCs w:val="24"/>
              </w:rPr>
            </w:pPr>
          </w:p>
        </w:tc>
        <w:tc>
          <w:tcPr>
            <w:tcW w:w="292" w:type="pct"/>
            <w:vAlign w:val="center"/>
          </w:tcPr>
          <w:p w:rsidR="001B08EA" w:rsidRPr="004C21E5" w:rsidRDefault="001B08EA" w:rsidP="001B08EA">
            <w:pPr>
              <w:jc w:val="center"/>
              <w:rPr>
                <w:rFonts w:ascii="標楷體" w:eastAsia="標楷體" w:hAnsi="標楷體"/>
                <w:szCs w:val="24"/>
              </w:rPr>
            </w:pPr>
          </w:p>
        </w:tc>
        <w:tc>
          <w:tcPr>
            <w:tcW w:w="419" w:type="pct"/>
            <w:vAlign w:val="center"/>
          </w:tcPr>
          <w:p w:rsidR="001B08EA" w:rsidRPr="004C21E5" w:rsidRDefault="001B08EA" w:rsidP="001B08EA">
            <w:pPr>
              <w:jc w:val="center"/>
              <w:rPr>
                <w:rFonts w:ascii="標楷體" w:eastAsia="標楷體" w:hAnsi="標楷體"/>
                <w:szCs w:val="24"/>
              </w:rPr>
            </w:pPr>
          </w:p>
        </w:tc>
        <w:tc>
          <w:tcPr>
            <w:tcW w:w="489" w:type="pct"/>
            <w:vAlign w:val="center"/>
          </w:tcPr>
          <w:p w:rsidR="001B08EA" w:rsidRPr="004C21E5" w:rsidRDefault="001B08EA" w:rsidP="001B08EA">
            <w:pPr>
              <w:jc w:val="center"/>
              <w:rPr>
                <w:rFonts w:ascii="標楷體" w:eastAsia="標楷體" w:hAnsi="標楷體"/>
                <w:szCs w:val="24"/>
              </w:rPr>
            </w:pPr>
          </w:p>
        </w:tc>
        <w:tc>
          <w:tcPr>
            <w:tcW w:w="348" w:type="pct"/>
            <w:vAlign w:val="center"/>
          </w:tcPr>
          <w:p w:rsidR="001B08EA" w:rsidRPr="004C21E5" w:rsidRDefault="001B08EA" w:rsidP="001B08EA">
            <w:pPr>
              <w:jc w:val="center"/>
              <w:rPr>
                <w:rFonts w:ascii="標楷體" w:eastAsia="標楷體" w:hAnsi="標楷體"/>
                <w:szCs w:val="24"/>
              </w:rPr>
            </w:pPr>
          </w:p>
        </w:tc>
        <w:tc>
          <w:tcPr>
            <w:tcW w:w="627" w:type="pct"/>
            <w:tcBorders>
              <w:right w:val="single" w:sz="4" w:space="0" w:color="auto"/>
            </w:tcBorders>
          </w:tcPr>
          <w:p w:rsidR="001B08EA" w:rsidRPr="004C21E5" w:rsidRDefault="001B08EA" w:rsidP="001B08EA">
            <w:pPr>
              <w:jc w:val="center"/>
              <w:rPr>
                <w:rFonts w:ascii="標楷體" w:eastAsia="標楷體" w:hAnsi="標楷體"/>
                <w:szCs w:val="24"/>
              </w:rPr>
            </w:pPr>
          </w:p>
        </w:tc>
        <w:tc>
          <w:tcPr>
            <w:tcW w:w="348" w:type="pct"/>
            <w:tcBorders>
              <w:left w:val="single" w:sz="4" w:space="0" w:color="auto"/>
            </w:tcBorders>
          </w:tcPr>
          <w:p w:rsidR="001B08EA" w:rsidRPr="004C21E5" w:rsidRDefault="001B08EA" w:rsidP="001B08EA">
            <w:pPr>
              <w:jc w:val="center"/>
              <w:rPr>
                <w:rFonts w:ascii="標楷體" w:eastAsia="標楷體" w:hAnsi="標楷體"/>
                <w:szCs w:val="24"/>
              </w:rPr>
            </w:pPr>
          </w:p>
        </w:tc>
      </w:tr>
      <w:tr w:rsidR="00475EC5" w:rsidRPr="004C21E5" w:rsidTr="001B08EA">
        <w:trPr>
          <w:trHeight w:val="20"/>
        </w:trPr>
        <w:tc>
          <w:tcPr>
            <w:tcW w:w="5000" w:type="pct"/>
            <w:gridSpan w:val="11"/>
            <w:vAlign w:val="center"/>
          </w:tcPr>
          <w:p w:rsidR="00475EC5" w:rsidRPr="004C21E5" w:rsidRDefault="00475EC5" w:rsidP="001B08EA">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475EC5" w:rsidRPr="004C21E5" w:rsidRDefault="00475EC5" w:rsidP="001B08EA">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r>
    </w:tbl>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Pr="001B08EA" w:rsidRDefault="001B08EA" w:rsidP="001B08EA">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w:t>
      </w:r>
      <w:proofErr w:type="gramStart"/>
      <w:r>
        <w:rPr>
          <w:rFonts w:ascii="Times New Roman" w:eastAsia="標楷體" w:hAnsi="Times New Roman" w:hint="eastAsia"/>
          <w:b/>
          <w:szCs w:val="24"/>
        </w:rPr>
        <w:t>請翻頁</w:t>
      </w:r>
      <w:proofErr w:type="gramEnd"/>
      <w:r>
        <w:rPr>
          <w:rFonts w:ascii="Times New Roman" w:eastAsia="標楷體" w:hAnsi="Times New Roman" w:hint="eastAsia"/>
          <w:b/>
          <w:szCs w:val="24"/>
        </w:rPr>
        <w:t>填寫</w:t>
      </w:r>
      <w:r w:rsidRPr="009969ED">
        <w:rPr>
          <w:rFonts w:ascii="Times New Roman" w:eastAsia="標楷體" w:hAnsi="Times New Roman" w:hint="eastAsia"/>
          <w:b/>
          <w:szCs w:val="24"/>
        </w:rPr>
        <w:t>＞</w:t>
      </w:r>
    </w:p>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lastRenderedPageBreak/>
        <w:t>三、</w:t>
      </w:r>
      <w:r w:rsidR="00660D65" w:rsidRPr="00EF45F3">
        <w:rPr>
          <w:rFonts w:ascii="標楷體" w:eastAsia="標楷體" w:hAnsi="標楷體"/>
          <w:b/>
        </w:rPr>
        <w:t xml:space="preserve">在校學生(含應屆畢業生)考取專業證照情形 </w:t>
      </w:r>
      <w:proofErr w:type="gramStart"/>
      <w:r w:rsidR="00660D65" w:rsidRPr="004C21E5">
        <w:rPr>
          <w:rFonts w:ascii="標楷體" w:eastAsia="標楷體" w:hAnsi="標楷體"/>
          <w:color w:val="FF0000"/>
        </w:rPr>
        <w:t>（註</w:t>
      </w:r>
      <w:proofErr w:type="gramEnd"/>
      <w:r w:rsidR="00660D65" w:rsidRPr="004C21E5">
        <w:rPr>
          <w:rFonts w:ascii="標楷體" w:eastAsia="標楷體" w:hAnsi="標楷體"/>
          <w:color w:val="FF0000"/>
        </w:rPr>
        <w:t>：</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proofErr w:type="gramStart"/>
      <w:r w:rsidR="00660D65" w:rsidRPr="004C21E5">
        <w:rPr>
          <w:rFonts w:ascii="標楷體" w:eastAsia="標楷體" w:hAnsi="標楷體"/>
          <w:color w:val="FF0000"/>
        </w:rPr>
        <w:t>）</w:t>
      </w:r>
      <w:proofErr w:type="gramEnd"/>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58"/>
        <w:gridCol w:w="1970"/>
        <w:gridCol w:w="1970"/>
        <w:gridCol w:w="1970"/>
        <w:gridCol w:w="2437"/>
      </w:tblGrid>
      <w:tr w:rsidR="00660D65" w:rsidRPr="004C21E5" w:rsidTr="001B08EA">
        <w:trPr>
          <w:trHeight w:val="20"/>
        </w:trPr>
        <w:tc>
          <w:tcPr>
            <w:tcW w:w="911"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193"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674B39" w:rsidRPr="004C21E5" w:rsidTr="001B08EA">
        <w:trPr>
          <w:trHeight w:val="20"/>
        </w:trPr>
        <w:tc>
          <w:tcPr>
            <w:tcW w:w="911" w:type="pct"/>
            <w:vMerge w:val="restart"/>
            <w:vAlign w:val="center"/>
          </w:tcPr>
          <w:p w:rsidR="00674B39" w:rsidRPr="004C21E5" w:rsidRDefault="001B08EA" w:rsidP="00F13C5A">
            <w:pPr>
              <w:snapToGrid w:val="0"/>
              <w:jc w:val="center"/>
              <w:rPr>
                <w:rFonts w:ascii="標楷體" w:eastAsia="標楷體" w:hAnsi="標楷體"/>
                <w:szCs w:val="24"/>
              </w:rPr>
            </w:pPr>
            <w:r>
              <w:rPr>
                <w:rFonts w:ascii="Times New Roman" w:eastAsia="標楷體" w:hAnsi="Times New Roman" w:hint="eastAsia"/>
                <w:sz w:val="20"/>
                <w:szCs w:val="20"/>
              </w:rPr>
              <w:t>水產養殖技術</w:t>
            </w: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3" w:type="pct"/>
            <w:vAlign w:val="center"/>
          </w:tcPr>
          <w:p w:rsidR="00674B39" w:rsidRPr="004C21E5" w:rsidRDefault="00674B39" w:rsidP="00F13C5A">
            <w:pPr>
              <w:snapToGrid w:val="0"/>
              <w:jc w:val="center"/>
              <w:textAlignment w:val="center"/>
              <w:rPr>
                <w:rFonts w:ascii="標楷體" w:eastAsia="標楷體" w:hAnsi="標楷體"/>
              </w:rPr>
            </w:pPr>
          </w:p>
        </w:tc>
      </w:tr>
      <w:tr w:rsidR="00674B39" w:rsidRPr="004C21E5" w:rsidTr="001B08EA">
        <w:trPr>
          <w:trHeight w:val="20"/>
        </w:trPr>
        <w:tc>
          <w:tcPr>
            <w:tcW w:w="911" w:type="pct"/>
            <w:vMerge/>
            <w:vAlign w:val="center"/>
          </w:tcPr>
          <w:p w:rsidR="00674B39" w:rsidRPr="004C21E5" w:rsidRDefault="00674B39" w:rsidP="00F13C5A">
            <w:pPr>
              <w:snapToGrid w:val="0"/>
              <w:jc w:val="center"/>
              <w:rPr>
                <w:rFonts w:ascii="標楷體" w:eastAsia="標楷體" w:hAnsi="標楷體"/>
                <w:szCs w:val="24"/>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3" w:type="pct"/>
            <w:vAlign w:val="center"/>
          </w:tcPr>
          <w:p w:rsidR="00674B39" w:rsidRPr="004C21E5" w:rsidRDefault="00674B39" w:rsidP="00F13C5A">
            <w:pPr>
              <w:snapToGrid w:val="0"/>
              <w:jc w:val="center"/>
              <w:textAlignment w:val="center"/>
              <w:rPr>
                <w:rFonts w:ascii="標楷體" w:eastAsia="標楷體" w:hAnsi="標楷體"/>
              </w:rPr>
            </w:pPr>
          </w:p>
        </w:tc>
      </w:tr>
      <w:tr w:rsidR="00FC7D23" w:rsidRPr="004C21E5" w:rsidTr="001B08EA">
        <w:trPr>
          <w:trHeight w:val="20"/>
        </w:trPr>
        <w:tc>
          <w:tcPr>
            <w:tcW w:w="911" w:type="pct"/>
            <w:vMerge w:val="restart"/>
            <w:vAlign w:val="center"/>
          </w:tcPr>
          <w:p w:rsidR="00FC7D23" w:rsidRPr="004C21E5" w:rsidRDefault="001B08EA" w:rsidP="00F13C5A">
            <w:pPr>
              <w:snapToGrid w:val="0"/>
              <w:jc w:val="center"/>
              <w:rPr>
                <w:rFonts w:ascii="標楷體" w:eastAsia="標楷體" w:hAnsi="標楷體"/>
                <w:szCs w:val="24"/>
              </w:rPr>
            </w:pPr>
            <w:r>
              <w:rPr>
                <w:rFonts w:ascii="Times New Roman" w:eastAsia="標楷體" w:hAnsi="Times New Roman" w:hint="eastAsia"/>
                <w:szCs w:val="24"/>
              </w:rPr>
              <w:t>船舶機電科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1B08EA">
        <w:trPr>
          <w:trHeight w:val="20"/>
        </w:trPr>
        <w:tc>
          <w:tcPr>
            <w:tcW w:w="911"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1B08EA">
        <w:trPr>
          <w:trHeight w:val="108"/>
        </w:trPr>
        <w:tc>
          <w:tcPr>
            <w:tcW w:w="911" w:type="pct"/>
            <w:vMerge w:val="restart"/>
            <w:vAlign w:val="center"/>
          </w:tcPr>
          <w:p w:rsidR="00FC7D23" w:rsidRPr="004C21E5" w:rsidRDefault="001B08EA" w:rsidP="00F13C5A">
            <w:pPr>
              <w:snapToGrid w:val="0"/>
              <w:jc w:val="center"/>
              <w:rPr>
                <w:rFonts w:ascii="標楷體" w:eastAsia="標楷體" w:hAnsi="標楷體"/>
                <w:szCs w:val="24"/>
              </w:rPr>
            </w:pPr>
            <w:r>
              <w:rPr>
                <w:rFonts w:ascii="Times New Roman" w:eastAsia="標楷體" w:hAnsi="Times New Roman" w:hint="eastAsia"/>
                <w:szCs w:val="24"/>
              </w:rPr>
              <w:t>水產養殖科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1B08EA">
        <w:trPr>
          <w:trHeight w:val="20"/>
        </w:trPr>
        <w:tc>
          <w:tcPr>
            <w:tcW w:w="911"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1B08EA">
        <w:trPr>
          <w:trHeight w:val="20"/>
        </w:trPr>
        <w:tc>
          <w:tcPr>
            <w:tcW w:w="911" w:type="pct"/>
            <w:vMerge w:val="restart"/>
            <w:vAlign w:val="center"/>
          </w:tcPr>
          <w:p w:rsidR="00FC7D23" w:rsidRPr="004C21E5" w:rsidRDefault="001B08EA" w:rsidP="00F13C5A">
            <w:pPr>
              <w:snapToGrid w:val="0"/>
              <w:jc w:val="center"/>
              <w:rPr>
                <w:rFonts w:ascii="標楷體" w:eastAsia="標楷體" w:hAnsi="標楷體"/>
                <w:szCs w:val="24"/>
              </w:rPr>
            </w:pPr>
            <w:r>
              <w:rPr>
                <w:rFonts w:ascii="Times New Roman" w:eastAsia="標楷體" w:hAnsi="Times New Roman" w:hint="eastAsia"/>
                <w:szCs w:val="24"/>
              </w:rPr>
              <w:t>水產食品科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1B08EA">
        <w:trPr>
          <w:trHeight w:val="20"/>
        </w:trPr>
        <w:tc>
          <w:tcPr>
            <w:tcW w:w="911"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2"/>
        <w:gridCol w:w="1187"/>
        <w:gridCol w:w="1189"/>
        <w:gridCol w:w="1189"/>
        <w:gridCol w:w="1187"/>
        <w:gridCol w:w="1189"/>
        <w:gridCol w:w="1194"/>
        <w:gridCol w:w="1877"/>
      </w:tblGrid>
      <w:tr w:rsidR="00784A70" w:rsidRPr="004C21E5" w:rsidTr="001B08EA">
        <w:trPr>
          <w:trHeight w:val="20"/>
          <w:tblHeader/>
          <w:jc w:val="center"/>
        </w:trPr>
        <w:tc>
          <w:tcPr>
            <w:tcW w:w="726"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bookmarkStart w:id="0" w:name="_GoBack"/>
            <w:bookmarkEnd w:id="0"/>
            <w:r w:rsidRPr="004C21E5">
              <w:rPr>
                <w:rFonts w:ascii="標楷體" w:eastAsia="標楷體" w:hAnsi="標楷體"/>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0"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1B08EA">
        <w:trPr>
          <w:trHeight w:val="20"/>
          <w:tblHeader/>
          <w:jc w:val="center"/>
        </w:trPr>
        <w:tc>
          <w:tcPr>
            <w:tcW w:w="726"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0"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1B08EA" w:rsidRPr="004C21E5" w:rsidTr="001B08EA">
        <w:trPr>
          <w:trHeight w:val="567"/>
          <w:tblHeader/>
          <w:jc w:val="center"/>
        </w:trPr>
        <w:tc>
          <w:tcPr>
            <w:tcW w:w="726" w:type="pct"/>
            <w:vAlign w:val="center"/>
          </w:tcPr>
          <w:p w:rsidR="001B08EA" w:rsidRDefault="001B08EA" w:rsidP="001B08EA">
            <w:pPr>
              <w:jc w:val="center"/>
              <w:rPr>
                <w:rFonts w:ascii="Times New Roman" w:eastAsia="標楷體" w:hAnsi="Times New Roman"/>
                <w:sz w:val="20"/>
                <w:szCs w:val="20"/>
              </w:rPr>
            </w:pPr>
            <w:r>
              <w:rPr>
                <w:rFonts w:ascii="Times New Roman" w:eastAsia="標楷體" w:hAnsi="Times New Roman" w:hint="eastAsia"/>
                <w:sz w:val="20"/>
                <w:szCs w:val="20"/>
              </w:rPr>
              <w:t>水產養殖技術</w:t>
            </w:r>
          </w:p>
        </w:tc>
        <w:tc>
          <w:tcPr>
            <w:tcW w:w="563"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3"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6" w:type="pct"/>
            <w:vAlign w:val="center"/>
          </w:tcPr>
          <w:p w:rsidR="001B08EA" w:rsidRPr="004C21E5" w:rsidRDefault="001B08EA" w:rsidP="001B08EA">
            <w:pPr>
              <w:snapToGrid w:val="0"/>
              <w:jc w:val="center"/>
              <w:rPr>
                <w:rFonts w:ascii="標楷體" w:eastAsia="標楷體" w:hAnsi="標楷體"/>
                <w:szCs w:val="24"/>
              </w:rPr>
            </w:pPr>
          </w:p>
        </w:tc>
        <w:tc>
          <w:tcPr>
            <w:tcW w:w="890" w:type="pct"/>
            <w:vAlign w:val="center"/>
          </w:tcPr>
          <w:p w:rsidR="001B08EA" w:rsidRPr="004C21E5" w:rsidRDefault="001B08EA" w:rsidP="001B08EA">
            <w:pPr>
              <w:snapToGrid w:val="0"/>
              <w:jc w:val="center"/>
              <w:rPr>
                <w:rFonts w:ascii="標楷體" w:eastAsia="標楷體" w:hAnsi="標楷體"/>
                <w:szCs w:val="24"/>
              </w:rPr>
            </w:pPr>
          </w:p>
        </w:tc>
      </w:tr>
      <w:tr w:rsidR="001B08EA" w:rsidRPr="004C21E5" w:rsidTr="001B08EA">
        <w:trPr>
          <w:trHeight w:val="567"/>
          <w:tblHeader/>
          <w:jc w:val="center"/>
        </w:trPr>
        <w:tc>
          <w:tcPr>
            <w:tcW w:w="726" w:type="pct"/>
            <w:vAlign w:val="center"/>
          </w:tcPr>
          <w:p w:rsidR="001B08EA" w:rsidRDefault="001B08EA" w:rsidP="001B08EA">
            <w:pPr>
              <w:jc w:val="center"/>
              <w:rPr>
                <w:rFonts w:ascii="Times New Roman" w:eastAsia="標楷體" w:hAnsi="Times New Roman"/>
                <w:szCs w:val="24"/>
              </w:rPr>
            </w:pPr>
            <w:r>
              <w:rPr>
                <w:rFonts w:ascii="Times New Roman" w:eastAsia="標楷體" w:hAnsi="Times New Roman" w:hint="eastAsia"/>
                <w:szCs w:val="24"/>
              </w:rPr>
              <w:t>船舶機電科</w:t>
            </w:r>
          </w:p>
        </w:tc>
        <w:tc>
          <w:tcPr>
            <w:tcW w:w="563"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3"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6" w:type="pct"/>
            <w:vAlign w:val="center"/>
          </w:tcPr>
          <w:p w:rsidR="001B08EA" w:rsidRPr="004C21E5" w:rsidRDefault="001B08EA" w:rsidP="001B08EA">
            <w:pPr>
              <w:snapToGrid w:val="0"/>
              <w:jc w:val="center"/>
              <w:rPr>
                <w:rFonts w:ascii="標楷體" w:eastAsia="標楷體" w:hAnsi="標楷體"/>
                <w:szCs w:val="24"/>
              </w:rPr>
            </w:pPr>
          </w:p>
        </w:tc>
        <w:tc>
          <w:tcPr>
            <w:tcW w:w="890" w:type="pct"/>
            <w:vAlign w:val="center"/>
          </w:tcPr>
          <w:p w:rsidR="001B08EA" w:rsidRPr="004C21E5" w:rsidRDefault="001B08EA" w:rsidP="001B08EA">
            <w:pPr>
              <w:snapToGrid w:val="0"/>
              <w:jc w:val="center"/>
              <w:rPr>
                <w:rFonts w:ascii="標楷體" w:eastAsia="標楷體" w:hAnsi="標楷體"/>
                <w:szCs w:val="24"/>
              </w:rPr>
            </w:pPr>
          </w:p>
        </w:tc>
      </w:tr>
      <w:tr w:rsidR="001B08EA" w:rsidRPr="004C21E5" w:rsidTr="001B08EA">
        <w:trPr>
          <w:trHeight w:val="567"/>
          <w:tblHeader/>
          <w:jc w:val="center"/>
        </w:trPr>
        <w:tc>
          <w:tcPr>
            <w:tcW w:w="726" w:type="pct"/>
            <w:vAlign w:val="center"/>
          </w:tcPr>
          <w:p w:rsidR="001B08EA" w:rsidRDefault="001B08EA" w:rsidP="001B08EA">
            <w:pPr>
              <w:jc w:val="center"/>
              <w:rPr>
                <w:rFonts w:ascii="Times New Roman" w:eastAsia="標楷體" w:hAnsi="Times New Roman"/>
                <w:szCs w:val="24"/>
              </w:rPr>
            </w:pPr>
            <w:r>
              <w:rPr>
                <w:rFonts w:ascii="Times New Roman" w:eastAsia="標楷體" w:hAnsi="Times New Roman" w:hint="eastAsia"/>
                <w:szCs w:val="24"/>
              </w:rPr>
              <w:t>水產養殖科</w:t>
            </w:r>
          </w:p>
        </w:tc>
        <w:tc>
          <w:tcPr>
            <w:tcW w:w="563"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3"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6" w:type="pct"/>
            <w:vAlign w:val="center"/>
          </w:tcPr>
          <w:p w:rsidR="001B08EA" w:rsidRPr="004C21E5" w:rsidRDefault="001B08EA" w:rsidP="001B08EA">
            <w:pPr>
              <w:snapToGrid w:val="0"/>
              <w:jc w:val="center"/>
              <w:rPr>
                <w:rFonts w:ascii="標楷體" w:eastAsia="標楷體" w:hAnsi="標楷體"/>
                <w:szCs w:val="24"/>
              </w:rPr>
            </w:pPr>
          </w:p>
        </w:tc>
        <w:tc>
          <w:tcPr>
            <w:tcW w:w="890" w:type="pct"/>
            <w:vAlign w:val="center"/>
          </w:tcPr>
          <w:p w:rsidR="001B08EA" w:rsidRPr="004C21E5" w:rsidRDefault="001B08EA" w:rsidP="001B08EA">
            <w:pPr>
              <w:snapToGrid w:val="0"/>
              <w:jc w:val="center"/>
              <w:rPr>
                <w:rFonts w:ascii="標楷體" w:eastAsia="標楷體" w:hAnsi="標楷體"/>
                <w:szCs w:val="24"/>
              </w:rPr>
            </w:pPr>
          </w:p>
        </w:tc>
      </w:tr>
      <w:tr w:rsidR="001B08EA" w:rsidRPr="004C21E5" w:rsidTr="001B08EA">
        <w:trPr>
          <w:trHeight w:val="567"/>
          <w:tblHeader/>
          <w:jc w:val="center"/>
        </w:trPr>
        <w:tc>
          <w:tcPr>
            <w:tcW w:w="726" w:type="pct"/>
            <w:vAlign w:val="center"/>
          </w:tcPr>
          <w:p w:rsidR="001B08EA" w:rsidRDefault="001B08EA" w:rsidP="001B08EA">
            <w:pPr>
              <w:jc w:val="center"/>
              <w:rPr>
                <w:rFonts w:ascii="Times New Roman" w:eastAsia="標楷體" w:hAnsi="Times New Roman"/>
                <w:szCs w:val="24"/>
              </w:rPr>
            </w:pPr>
            <w:r>
              <w:rPr>
                <w:rFonts w:ascii="Times New Roman" w:eastAsia="標楷體" w:hAnsi="Times New Roman" w:hint="eastAsia"/>
                <w:szCs w:val="24"/>
              </w:rPr>
              <w:t>水產食品科</w:t>
            </w:r>
          </w:p>
        </w:tc>
        <w:tc>
          <w:tcPr>
            <w:tcW w:w="563"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3" w:type="pct"/>
            <w:vAlign w:val="center"/>
          </w:tcPr>
          <w:p w:rsidR="001B08EA" w:rsidRPr="004C21E5" w:rsidRDefault="001B08EA" w:rsidP="001B08EA">
            <w:pPr>
              <w:snapToGrid w:val="0"/>
              <w:jc w:val="center"/>
              <w:rPr>
                <w:rFonts w:ascii="標楷體" w:eastAsia="標楷體" w:hAnsi="標楷體"/>
                <w:szCs w:val="24"/>
              </w:rPr>
            </w:pPr>
          </w:p>
        </w:tc>
        <w:tc>
          <w:tcPr>
            <w:tcW w:w="564" w:type="pct"/>
            <w:vAlign w:val="center"/>
          </w:tcPr>
          <w:p w:rsidR="001B08EA" w:rsidRPr="004C21E5" w:rsidRDefault="001B08EA" w:rsidP="001B08EA">
            <w:pPr>
              <w:snapToGrid w:val="0"/>
              <w:jc w:val="center"/>
              <w:rPr>
                <w:rFonts w:ascii="標楷體" w:eastAsia="標楷體" w:hAnsi="標楷體"/>
                <w:szCs w:val="24"/>
              </w:rPr>
            </w:pPr>
          </w:p>
        </w:tc>
        <w:tc>
          <w:tcPr>
            <w:tcW w:w="566" w:type="pct"/>
            <w:vAlign w:val="center"/>
          </w:tcPr>
          <w:p w:rsidR="001B08EA" w:rsidRPr="004C21E5" w:rsidRDefault="001B08EA" w:rsidP="001B08EA">
            <w:pPr>
              <w:snapToGrid w:val="0"/>
              <w:jc w:val="center"/>
              <w:rPr>
                <w:rFonts w:ascii="標楷體" w:eastAsia="標楷體" w:hAnsi="標楷體"/>
                <w:szCs w:val="24"/>
              </w:rPr>
            </w:pPr>
          </w:p>
        </w:tc>
        <w:tc>
          <w:tcPr>
            <w:tcW w:w="890" w:type="pct"/>
            <w:vAlign w:val="center"/>
          </w:tcPr>
          <w:p w:rsidR="001B08EA" w:rsidRPr="004C21E5" w:rsidRDefault="001B08EA" w:rsidP="001B08EA">
            <w:pPr>
              <w:snapToGrid w:val="0"/>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Pr="00D056C6" w:rsidRDefault="00EF45F3"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5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E0F97"/>
    <w:rsid w:val="00103BD3"/>
    <w:rsid w:val="0012161A"/>
    <w:rsid w:val="00132651"/>
    <w:rsid w:val="00137CC8"/>
    <w:rsid w:val="0016376F"/>
    <w:rsid w:val="00173B08"/>
    <w:rsid w:val="001A30D6"/>
    <w:rsid w:val="001B08EA"/>
    <w:rsid w:val="001C2BBF"/>
    <w:rsid w:val="001D089D"/>
    <w:rsid w:val="001E0B8B"/>
    <w:rsid w:val="001F21D8"/>
    <w:rsid w:val="00200DFC"/>
    <w:rsid w:val="00223A0C"/>
    <w:rsid w:val="00227FB3"/>
    <w:rsid w:val="00236627"/>
    <w:rsid w:val="002565E8"/>
    <w:rsid w:val="0026177C"/>
    <w:rsid w:val="002720AF"/>
    <w:rsid w:val="002D0AD7"/>
    <w:rsid w:val="002E7DC7"/>
    <w:rsid w:val="002F1DD6"/>
    <w:rsid w:val="003527C5"/>
    <w:rsid w:val="003778CE"/>
    <w:rsid w:val="00394CAB"/>
    <w:rsid w:val="003C5708"/>
    <w:rsid w:val="003D298A"/>
    <w:rsid w:val="003E32AE"/>
    <w:rsid w:val="004036B9"/>
    <w:rsid w:val="004334CC"/>
    <w:rsid w:val="0046512D"/>
    <w:rsid w:val="00474F89"/>
    <w:rsid w:val="00475EC5"/>
    <w:rsid w:val="004A3FB5"/>
    <w:rsid w:val="004B08E8"/>
    <w:rsid w:val="004B718A"/>
    <w:rsid w:val="004C21E5"/>
    <w:rsid w:val="004C2FA4"/>
    <w:rsid w:val="004C60C9"/>
    <w:rsid w:val="004E2B3E"/>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57DDA"/>
    <w:rsid w:val="00660D65"/>
    <w:rsid w:val="00670D12"/>
    <w:rsid w:val="00674B39"/>
    <w:rsid w:val="006B11D3"/>
    <w:rsid w:val="006C2E95"/>
    <w:rsid w:val="006E418D"/>
    <w:rsid w:val="00700AE4"/>
    <w:rsid w:val="00701257"/>
    <w:rsid w:val="0070540D"/>
    <w:rsid w:val="00722E0C"/>
    <w:rsid w:val="00740BA4"/>
    <w:rsid w:val="0075750C"/>
    <w:rsid w:val="007630B8"/>
    <w:rsid w:val="00764D9D"/>
    <w:rsid w:val="0076688C"/>
    <w:rsid w:val="00775292"/>
    <w:rsid w:val="00784A70"/>
    <w:rsid w:val="0079267C"/>
    <w:rsid w:val="007D36C8"/>
    <w:rsid w:val="007D52F5"/>
    <w:rsid w:val="00803547"/>
    <w:rsid w:val="00811D86"/>
    <w:rsid w:val="0083001D"/>
    <w:rsid w:val="0085207C"/>
    <w:rsid w:val="00855D68"/>
    <w:rsid w:val="00863882"/>
    <w:rsid w:val="0087373E"/>
    <w:rsid w:val="0088263C"/>
    <w:rsid w:val="008862AD"/>
    <w:rsid w:val="008A35E0"/>
    <w:rsid w:val="008D1A2F"/>
    <w:rsid w:val="008E45A5"/>
    <w:rsid w:val="009022D7"/>
    <w:rsid w:val="00915581"/>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30397"/>
    <w:rsid w:val="00A41F5E"/>
    <w:rsid w:val="00A4257C"/>
    <w:rsid w:val="00A67C28"/>
    <w:rsid w:val="00A72FF1"/>
    <w:rsid w:val="00A823AB"/>
    <w:rsid w:val="00A857BA"/>
    <w:rsid w:val="00A93CC5"/>
    <w:rsid w:val="00AA77A6"/>
    <w:rsid w:val="00AC7EDB"/>
    <w:rsid w:val="00AD2348"/>
    <w:rsid w:val="00B15D8A"/>
    <w:rsid w:val="00B16E2B"/>
    <w:rsid w:val="00B3031B"/>
    <w:rsid w:val="00B33581"/>
    <w:rsid w:val="00B3780D"/>
    <w:rsid w:val="00B6421F"/>
    <w:rsid w:val="00B8072F"/>
    <w:rsid w:val="00B906AE"/>
    <w:rsid w:val="00BB4B19"/>
    <w:rsid w:val="00BC6CF2"/>
    <w:rsid w:val="00BC7CC4"/>
    <w:rsid w:val="00BD3675"/>
    <w:rsid w:val="00BE1423"/>
    <w:rsid w:val="00BE4892"/>
    <w:rsid w:val="00BF53E1"/>
    <w:rsid w:val="00BF7319"/>
    <w:rsid w:val="00C01A56"/>
    <w:rsid w:val="00C05FAB"/>
    <w:rsid w:val="00C07E3E"/>
    <w:rsid w:val="00C43582"/>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B342C"/>
    <w:rsid w:val="00DB4A14"/>
    <w:rsid w:val="00DE3A0D"/>
    <w:rsid w:val="00E00D29"/>
    <w:rsid w:val="00E054CF"/>
    <w:rsid w:val="00E16DF6"/>
    <w:rsid w:val="00E21661"/>
    <w:rsid w:val="00E24970"/>
    <w:rsid w:val="00E24D27"/>
    <w:rsid w:val="00E36C1A"/>
    <w:rsid w:val="00E4354D"/>
    <w:rsid w:val="00E53291"/>
    <w:rsid w:val="00E834C3"/>
    <w:rsid w:val="00E92154"/>
    <w:rsid w:val="00EA57FE"/>
    <w:rsid w:val="00EE7D69"/>
    <w:rsid w:val="00EF3E2D"/>
    <w:rsid w:val="00EF45F3"/>
    <w:rsid w:val="00EF6AD3"/>
    <w:rsid w:val="00F03E31"/>
    <w:rsid w:val="00F13C5A"/>
    <w:rsid w:val="00F160A5"/>
    <w:rsid w:val="00F379C8"/>
    <w:rsid w:val="00F64221"/>
    <w:rsid w:val="00F6555E"/>
    <w:rsid w:val="00F729FC"/>
    <w:rsid w:val="00F85B43"/>
    <w:rsid w:val="00FC1E43"/>
    <w:rsid w:val="00FC7D23"/>
    <w:rsid w:val="00FD0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339</Words>
  <Characters>1936</Characters>
  <Application>Microsoft Office Word</Application>
  <DocSecurity>0</DocSecurity>
  <Lines>16</Lines>
  <Paragraphs>4</Paragraphs>
  <ScaleCrop>false</ScaleCrop>
  <Company>Hewlett-Packard</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3</cp:revision>
  <cp:lastPrinted>2014-04-11T07:01:00Z</cp:lastPrinted>
  <dcterms:created xsi:type="dcterms:W3CDTF">2014-08-19T06:34:00Z</dcterms:created>
  <dcterms:modified xsi:type="dcterms:W3CDTF">2014-08-26T10:25:00Z</dcterms:modified>
</cp:coreProperties>
</file>